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一、</w:t>
      </w:r>
      <w:r>
        <w:rPr>
          <w:rFonts w:hint="eastAsia" w:ascii="宋体" w:hAnsi="宋体" w:cs="宋体"/>
          <w:b/>
          <w:sz w:val="32"/>
          <w:szCs w:val="32"/>
        </w:rPr>
        <w:t xml:space="preserve">判断题 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错错错错对</w:t>
      </w:r>
    </w:p>
    <w:p>
      <w:pPr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二、</w:t>
      </w:r>
      <w:r>
        <w:rPr>
          <w:rFonts w:hint="eastAsia" w:ascii="宋体" w:hAnsi="宋体" w:cs="宋体"/>
          <w:b/>
          <w:sz w:val="32"/>
          <w:szCs w:val="32"/>
        </w:rPr>
        <w:t>填空题</w:t>
      </w:r>
    </w:p>
    <w:p>
      <w:pPr>
        <w:numPr>
          <w:ilvl w:val="0"/>
          <w:numId w:val="1"/>
        </w:numPr>
        <w:rPr>
          <w:rFonts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 w:bidi="ar"/>
        </w:rPr>
      </w:pPr>
      <w:r>
        <w:rPr>
          <w:rFonts w:ascii="PingFangSC-Regular" w:hAnsi="PingFangSC-Regular" w:eastAsia="PingFangSC-Regular" w:cs="PingFangSC-Regular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机械</w:t>
      </w:r>
      <w:r>
        <w:rPr>
          <w:rFonts w:hint="eastAsia" w:ascii="PingFangSC-Regular" w:hAnsi="PingFangSC-Regular" w:eastAsia="PingFangSC-Regular" w:cs="PingFangSC-Regular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  </w:t>
      </w:r>
      <w:r>
        <w:rPr>
          <w:rFonts w:ascii="PingFangSC-Regular" w:hAnsi="PingFangSC-Regular" w:eastAsia="PingFangSC-Regular" w:cs="PingFangSC-Regular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大小</w:t>
      </w:r>
      <w:r>
        <w:rPr>
          <w:rFonts w:hint="eastAsia" w:ascii="PingFangSC-Regular" w:hAnsi="PingFangSC-Regular" w:eastAsia="PingFangSC-Regular" w:cs="PingFangSC-Regular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、</w:t>
      </w:r>
      <w:r>
        <w:rPr>
          <w:rFonts w:ascii="PingFangSC-Regular" w:hAnsi="PingFangSC-Regular" w:eastAsia="PingFangSC-Regular" w:cs="PingFangSC-Regular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方向</w:t>
      </w: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、</w:t>
      </w:r>
      <w:r>
        <w:rPr>
          <w:rFonts w:ascii="PingFangSC-Regular" w:hAnsi="PingFangSC-Regular" w:eastAsia="PingFangSC-Regular" w:cs="PingFangSC-Regular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作用点</w:t>
      </w:r>
      <w:r>
        <w:rPr>
          <w:rFonts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 w:bidi="ar"/>
        </w:rPr>
        <w:t xml:space="preserve"> 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许用应力 失效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越小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抗拉(压)刚度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3M,48M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πd3</w:t>
      </w:r>
    </w:p>
    <w:p>
      <w:pPr>
        <w:numPr>
          <w:ilvl w:val="0"/>
          <w:numId w:val="2"/>
        </w:num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选择题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C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(d)图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2.D   3.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C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4.B  5.C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问答题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PingFangSC-Regular" w:hAnsi="PingFangSC-Regular" w:eastAsia="PingFangSC-Regular" w:cs="PingFangSC-Regular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PingFangSC-Regular" w:hAnsi="PingFangSC-Regular" w:eastAsia="宋体" w:cs="PingFangSC-Regular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1.</w:t>
      </w:r>
      <w:r>
        <w:rPr>
          <w:rFonts w:ascii="PingFangSC-Regular" w:hAnsi="PingFangSC-Regular" w:eastAsia="PingFangSC-Regular" w:cs="PingFangSC-Regular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答:(1)欲求某一截面的内力时,就风吹草动该截面假想的把构件分为两部分,任意的取出一部分作为研究对象,并弃去另一部份</w:t>
      </w:r>
      <w:r>
        <w:rPr>
          <w:rFonts w:hint="eastAsia" w:ascii="PingFangSC-Regular" w:hAnsi="PingFangSC-Regular" w:eastAsia="宋体" w:cs="PingFangSC-Regular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。</w:t>
      </w:r>
      <w:r>
        <w:rPr>
          <w:rFonts w:hint="default" w:ascii="PingFangSC-Regular" w:hAnsi="PingFangSC-Regular" w:eastAsia="PingFangSC-Regular" w:cs="PingFangSC-Regular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(2)用作用于截面上的内力代替弃去部份的作用;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PingFangSC-Regular" w:hAnsi="PingFangSC-Regular" w:eastAsia="PingFangSC-Regular" w:cs="PingFangSC-Regular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建立取出部份的平衡方程,确定未知内力。</w:t>
      </w:r>
      <w:r>
        <w:rPr>
          <w:rFonts w:ascii="PingFangSC-Regular" w:hAnsi="PingFangSC-Regular" w:eastAsia="PingFangSC-Regular" w:cs="PingFangSC-Regular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切: 假想沿m-m横截面将杆切开;留: 留下左半段或右半段;代: 将抛掉部分对留下部分的作用用内力代替;平: 对留下部分写平衡方程求出内力即轴力的值</w:t>
      </w:r>
    </w:p>
    <w:p>
      <w:pPr>
        <w:numPr>
          <w:ilvl w:val="0"/>
          <w:numId w:val="3"/>
        </w:numPr>
        <w:ind w:left="0" w:leftChars="0" w:firstLine="0" w:firstLineChars="0"/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合理安排梁的支承;合理地布置载荷;选择梁的合理截面</w:t>
      </w:r>
    </w:p>
    <w:p>
      <w:pPr>
        <w:numPr>
          <w:ilvl w:val="0"/>
          <w:numId w:val="0"/>
        </w:numPr>
        <w:ind w:leftChars="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  <w:lang w:val="en-US" w:eastAsia="zh-CN"/>
        </w:rPr>
        <w:t>五、</w:t>
      </w:r>
      <w:r>
        <w:rPr>
          <w:rFonts w:hint="eastAsia" w:ascii="宋体" w:hAnsi="宋体" w:cs="宋体"/>
          <w:b/>
          <w:sz w:val="24"/>
        </w:rPr>
        <w:t>计算题</w:t>
      </w:r>
    </w:p>
    <w:p>
      <w:pPr>
        <w:spacing w:line="360" w:lineRule="auto"/>
        <w:ind w:right="-512" w:rightChars="-244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1、</w:t>
      </w:r>
      <w:r>
        <w:rPr>
          <w:rFonts w:hint="eastAsia" w:ascii="宋体" w:hAnsi="宋体" w:cs="宋体"/>
          <w:bCs/>
          <w:sz w:val="24"/>
        </w:rPr>
        <w:t>物体</w:t>
      </w:r>
      <w:r>
        <w:rPr>
          <w:rFonts w:ascii="宋体" w:hAnsi="宋体" w:cs="宋体"/>
          <w:bCs/>
          <w:i/>
          <w:iCs/>
          <w:sz w:val="24"/>
        </w:rPr>
        <w:t>A</w:t>
      </w:r>
      <w:r>
        <w:rPr>
          <w:rFonts w:hint="eastAsia" w:ascii="宋体" w:hAnsi="宋体" w:cs="宋体"/>
          <w:bCs/>
          <w:sz w:val="24"/>
        </w:rPr>
        <w:t>重</w:t>
      </w:r>
      <w:r>
        <w:rPr>
          <w:rFonts w:ascii="宋体" w:hAnsi="宋体" w:cs="宋体"/>
          <w:bCs/>
          <w:i/>
          <w:iCs/>
          <w:sz w:val="24"/>
        </w:rPr>
        <w:t xml:space="preserve">G </w:t>
      </w:r>
      <w:r>
        <w:rPr>
          <w:rFonts w:ascii="宋体" w:hAnsi="宋体" w:cs="宋体"/>
          <w:bCs/>
          <w:sz w:val="24"/>
        </w:rPr>
        <w:t>=10 N</w:t>
      </w:r>
      <w:r>
        <w:rPr>
          <w:rFonts w:hint="eastAsia" w:ascii="宋体" w:hAnsi="宋体" w:cs="宋体"/>
          <w:bCs/>
          <w:sz w:val="24"/>
        </w:rPr>
        <w:t>，它与水平面之间的静摩擦因数</w:t>
      </w:r>
      <w:r>
        <w:rPr>
          <w:rFonts w:ascii="宋体" w:hAnsi="宋体" w:cs="宋体"/>
          <w:bCs/>
          <w:i/>
          <w:iCs/>
          <w:sz w:val="24"/>
        </w:rPr>
        <w:t>f</w:t>
      </w:r>
      <w:r>
        <w:rPr>
          <w:rFonts w:hint="eastAsia" w:ascii="宋体" w:hAnsi="宋体" w:cs="宋体"/>
          <w:bCs/>
          <w:sz w:val="24"/>
          <w:vertAlign w:val="subscript"/>
        </w:rPr>
        <w:t>s</w:t>
      </w:r>
      <w:r>
        <w:rPr>
          <w:rFonts w:hint="eastAsia" w:ascii="宋体" w:hAnsi="宋体" w:cs="宋体"/>
          <w:bCs/>
          <w:sz w:val="24"/>
        </w:rPr>
        <w:t>= 0.3。今在小物体</w:t>
      </w:r>
      <w:r>
        <w:rPr>
          <w:rFonts w:ascii="宋体" w:hAnsi="宋体" w:cs="宋体"/>
          <w:bCs/>
          <w:i/>
          <w:iCs/>
          <w:sz w:val="24"/>
        </w:rPr>
        <w:t>A</w:t>
      </w:r>
      <w:r>
        <w:rPr>
          <w:rFonts w:hint="eastAsia" w:ascii="宋体" w:hAnsi="宋体" w:cs="宋体"/>
          <w:bCs/>
          <w:sz w:val="24"/>
        </w:rPr>
        <w:t>上施加</w:t>
      </w:r>
      <w:r>
        <w:rPr>
          <w:rFonts w:ascii="宋体" w:hAnsi="宋体" w:cs="宋体"/>
          <w:bCs/>
          <w:i/>
          <w:iCs/>
          <w:sz w:val="24"/>
        </w:rPr>
        <w:t xml:space="preserve">F </w:t>
      </w:r>
      <w:r>
        <w:rPr>
          <w:rFonts w:hint="eastAsia" w:ascii="宋体" w:hAnsi="宋体" w:cs="宋体"/>
          <w:bCs/>
          <w:sz w:val="24"/>
        </w:rPr>
        <w:t xml:space="preserve">=4 </w:t>
      </w:r>
      <w:r>
        <w:rPr>
          <w:rFonts w:ascii="宋体" w:hAnsi="宋体" w:cs="宋体"/>
          <w:bCs/>
          <w:sz w:val="24"/>
        </w:rPr>
        <w:t xml:space="preserve">N </w:t>
      </w:r>
      <w:r>
        <w:rPr>
          <w:rFonts w:hint="eastAsia" w:ascii="宋体" w:hAnsi="宋体" w:cs="宋体"/>
          <w:bCs/>
          <w:sz w:val="24"/>
        </w:rPr>
        <w:t xml:space="preserve">的力, </w:t>
      </w:r>
      <w:r>
        <w:rPr>
          <w:rFonts w:ascii="宋体" w:hAnsi="宋体" w:cs="宋体"/>
          <w:bCs/>
          <w:i/>
          <w:iCs/>
          <w:sz w:val="24"/>
        </w:rPr>
        <w:t>α</w:t>
      </w:r>
      <w:r>
        <w:rPr>
          <w:rFonts w:hint="eastAsia" w:ascii="宋体" w:hAnsi="宋体" w:cs="宋体"/>
          <w:bCs/>
          <w:sz w:val="24"/>
        </w:rPr>
        <w:t xml:space="preserve"> =30°，试求作用在物体上的摩擦力。（15分）</w:t>
      </w:r>
    </w:p>
    <w:p>
      <w:pPr>
        <w:spacing w:line="360" w:lineRule="auto"/>
        <w:ind w:right="-512" w:rightChars="-244"/>
        <w:rPr>
          <w:rFonts w:ascii="宋体" w:hAnsi="宋体"/>
          <w:sz w:val="24"/>
        </w:rPr>
      </w:pPr>
      <w:bookmarkStart w:id="0" w:name="_GoBack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3873500</wp:posOffset>
            </wp:positionH>
            <wp:positionV relativeFrom="paragraph">
              <wp:posOffset>104775</wp:posOffset>
            </wp:positionV>
            <wp:extent cx="1616710" cy="913765"/>
            <wp:effectExtent l="0" t="0" r="2540" b="635"/>
            <wp:wrapNone/>
            <wp:docPr id="7" name="对象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对象 4"/>
                    <pic:cNvPicPr/>
                  </pic:nvPicPr>
                  <pic:blipFill>
                    <a:blip r:embed="rId4"/>
                    <a:srcRect l="-8295" t="-25105" r="-1382" b="-1060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>
      <w:pPr>
        <w:ind w:right="-512" w:rightChars="-244"/>
        <w:rPr>
          <w:rFonts w:ascii="宋体" w:hAnsi="宋体"/>
          <w:sz w:val="24"/>
        </w:rPr>
      </w:pPr>
    </w:p>
    <w:p>
      <w:pPr>
        <w:ind w:right="-512" w:rightChars="-244"/>
        <w:rPr>
          <w:rFonts w:ascii="宋体" w:hAnsi="宋体"/>
          <w:sz w:val="24"/>
        </w:rPr>
      </w:pPr>
    </w:p>
    <w:p>
      <w:pPr>
        <w:ind w:right="-512" w:rightChars="-244"/>
        <w:rPr>
          <w:rFonts w:ascii="宋体" w:hAnsi="宋体"/>
          <w:sz w:val="24"/>
        </w:rPr>
      </w:pPr>
    </w:p>
    <w:p>
      <w:pPr>
        <w:ind w:right="-512" w:rightChars="-244"/>
        <w:rPr>
          <w:rFonts w:ascii="宋体" w:hAnsi="宋体"/>
          <w:sz w:val="24"/>
        </w:rPr>
      </w:pPr>
    </w:p>
    <w:p>
      <w:pPr>
        <w:ind w:right="-512" w:rightChars="-244"/>
        <w:rPr>
          <w:rFonts w:ascii="宋体" w:hAnsi="宋体"/>
          <w:sz w:val="24"/>
        </w:rPr>
      </w:pPr>
    </w:p>
    <w:p>
      <w:pPr>
        <w:ind w:right="-512" w:rightChars="-244"/>
        <w:rPr>
          <w:rFonts w:ascii="宋体" w:hAnsi="宋体"/>
          <w:sz w:val="24"/>
        </w:rPr>
      </w:pPr>
    </w:p>
    <w:p>
      <w:pPr>
        <w:ind w:right="-512" w:rightChars="-244"/>
        <w:rPr>
          <w:rFonts w:ascii="宋体" w:hAnsi="宋体"/>
          <w:sz w:val="24"/>
        </w:rPr>
      </w:pPr>
    </w:p>
    <w:p>
      <w:pPr>
        <w:ind w:right="-512" w:rightChars="-244"/>
        <w:rPr>
          <w:rFonts w:ascii="宋体" w:hAnsi="宋体"/>
          <w:sz w:val="24"/>
        </w:rPr>
      </w:pPr>
    </w:p>
    <w:p>
      <w:pPr>
        <w:ind w:right="-512" w:rightChars="-244"/>
        <w:rPr>
          <w:rFonts w:ascii="宋体" w:hAnsi="宋体"/>
          <w:sz w:val="24"/>
        </w:rPr>
      </w:pPr>
    </w:p>
    <w:p>
      <w:pPr>
        <w:ind w:right="-512" w:rightChars="-244"/>
        <w:rPr>
          <w:rFonts w:ascii="宋体" w:hAnsi="宋体"/>
          <w:sz w:val="24"/>
        </w:rPr>
      </w:pPr>
    </w:p>
    <w:p>
      <w:pPr>
        <w:ind w:right="-512" w:rightChars="-244"/>
        <w:rPr>
          <w:rFonts w:ascii="宋体" w:hAnsi="宋体"/>
          <w:sz w:val="24"/>
        </w:rPr>
      </w:pPr>
    </w:p>
    <w:p>
      <w:pPr>
        <w:ind w:right="-512" w:rightChars="-244"/>
        <w:rPr>
          <w:rFonts w:ascii="宋体" w:hAnsi="宋体"/>
          <w:sz w:val="24"/>
        </w:rPr>
      </w:pPr>
    </w:p>
    <w:p>
      <w:pPr>
        <w:ind w:right="-512" w:rightChars="-244"/>
        <w:rPr>
          <w:rFonts w:ascii="宋体" w:hAnsi="宋体"/>
          <w:sz w:val="24"/>
        </w:rPr>
      </w:pPr>
    </w:p>
    <w:p>
      <w:pPr>
        <w:numPr>
          <w:ilvl w:val="0"/>
          <w:numId w:val="0"/>
        </w:numPr>
        <w:ind w:leftChars="0"/>
        <w:rPr>
          <w:rFonts w:hint="default" w:ascii="宋体" w:hAnsi="宋体" w:cs="宋体"/>
          <w:b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346E97"/>
    <w:multiLevelType w:val="singleLevel"/>
    <w:tmpl w:val="97346E9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926DBBD"/>
    <w:multiLevelType w:val="singleLevel"/>
    <w:tmpl w:val="9926DBB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E63EBED5"/>
    <w:multiLevelType w:val="singleLevel"/>
    <w:tmpl w:val="E63EBED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F4BCF0A"/>
    <w:multiLevelType w:val="singleLevel"/>
    <w:tmpl w:val="EF4BCF0A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hZWRiNDA1ODQzNWZiM2M0NzZlY2FhZTJhY2Q3OTAifQ=="/>
  </w:docVars>
  <w:rsids>
    <w:rsidRoot w:val="2E667D67"/>
    <w:rsid w:val="2E667D67"/>
    <w:rsid w:val="61C6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276</Characters>
  <Lines>0</Lines>
  <Paragraphs>0</Paragraphs>
  <TotalTime>0</TotalTime>
  <ScaleCrop>false</ScaleCrop>
  <LinksUpToDate>false</LinksUpToDate>
  <CharactersWithSpaces>298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2023-06-28T12:23:00Z</dcterms:created>
  <dc:creator>Administrator</dc:creator>
  <cp:lastModifiedBy>Administrator</cp:lastModifiedBy>
  <dcterms:modified xsi:type="dcterms:W3CDTF">2023-06-29T09:11:57Z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2E84BAC1B8154CC79E9E7026F2E36A90_11</vt:lpwstr>
  </property>
</Properties>
</file>